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CC" w:rsidRPr="00FC75CC" w:rsidRDefault="00FC75CC">
      <w:pPr>
        <w:rPr>
          <w:b/>
          <w:sz w:val="24"/>
        </w:rPr>
      </w:pPr>
      <w:r w:rsidRPr="00FC75CC">
        <w:rPr>
          <w:b/>
          <w:sz w:val="24"/>
        </w:rPr>
        <w:t>Üldnõuded kutse taotlejale vastavalt kutsetaseme</w:t>
      </w:r>
      <w:bookmarkStart w:id="0" w:name="_GoBack"/>
      <w:bookmarkEnd w:id="0"/>
      <w:r w:rsidRPr="00FC75CC">
        <w:rPr>
          <w:b/>
          <w:sz w:val="24"/>
        </w:rPr>
        <w:t>le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830"/>
        <w:gridCol w:w="3830"/>
        <w:gridCol w:w="3830"/>
        <w:gridCol w:w="3397"/>
      </w:tblGrid>
      <w:tr w:rsidR="004128F5" w:rsidRPr="00FC75CC" w:rsidTr="00FC75CC">
        <w:tc>
          <w:tcPr>
            <w:tcW w:w="2830" w:type="dxa"/>
          </w:tcPr>
          <w:p w:rsidR="004128F5" w:rsidRPr="00FC75CC" w:rsidRDefault="004128F5" w:rsidP="004128F5">
            <w:pPr>
              <w:rPr>
                <w:b/>
                <w:sz w:val="22"/>
              </w:rPr>
            </w:pPr>
            <w:r w:rsidRPr="00FC75CC">
              <w:rPr>
                <w:b/>
                <w:sz w:val="22"/>
              </w:rPr>
              <w:t>Kompetents</w:t>
            </w:r>
          </w:p>
        </w:tc>
        <w:tc>
          <w:tcPr>
            <w:tcW w:w="3830" w:type="dxa"/>
          </w:tcPr>
          <w:p w:rsidR="004128F5" w:rsidRPr="00FC75CC" w:rsidRDefault="004128F5" w:rsidP="004128F5">
            <w:pPr>
              <w:rPr>
                <w:b/>
                <w:sz w:val="22"/>
              </w:rPr>
            </w:pPr>
            <w:r w:rsidRPr="00FC75CC">
              <w:rPr>
                <w:b/>
                <w:sz w:val="22"/>
              </w:rPr>
              <w:t>Tase 3</w:t>
            </w:r>
          </w:p>
        </w:tc>
        <w:tc>
          <w:tcPr>
            <w:tcW w:w="3830" w:type="dxa"/>
          </w:tcPr>
          <w:p w:rsidR="004128F5" w:rsidRPr="00FC75CC" w:rsidRDefault="004128F5" w:rsidP="004128F5">
            <w:pPr>
              <w:rPr>
                <w:b/>
                <w:sz w:val="22"/>
              </w:rPr>
            </w:pPr>
            <w:r w:rsidRPr="00FC75CC">
              <w:rPr>
                <w:b/>
                <w:sz w:val="22"/>
              </w:rPr>
              <w:t>Tase 4</w:t>
            </w:r>
          </w:p>
        </w:tc>
        <w:tc>
          <w:tcPr>
            <w:tcW w:w="3397" w:type="dxa"/>
          </w:tcPr>
          <w:p w:rsidR="004128F5" w:rsidRPr="00FC75CC" w:rsidRDefault="004128F5" w:rsidP="004128F5">
            <w:pPr>
              <w:rPr>
                <w:b/>
                <w:sz w:val="22"/>
              </w:rPr>
            </w:pPr>
            <w:r w:rsidRPr="00FC75CC">
              <w:rPr>
                <w:b/>
                <w:sz w:val="22"/>
              </w:rPr>
              <w:t>Tase 5</w:t>
            </w:r>
          </w:p>
        </w:tc>
      </w:tr>
      <w:tr w:rsidR="004128F5" w:rsidRPr="00FC75CC" w:rsidTr="00FC75CC">
        <w:tc>
          <w:tcPr>
            <w:tcW w:w="2830" w:type="dxa"/>
          </w:tcPr>
          <w:p w:rsidR="004128F5" w:rsidRPr="00FC75CC" w:rsidRDefault="004128F5" w:rsidP="004128F5">
            <w:pPr>
              <w:rPr>
                <w:sz w:val="22"/>
              </w:rPr>
            </w:pPr>
            <w:r w:rsidRPr="00FC75CC">
              <w:rPr>
                <w:b/>
                <w:sz w:val="22"/>
              </w:rPr>
              <w:t xml:space="preserve">Teadmised </w:t>
            </w:r>
            <w:r w:rsidRPr="00FC75CC">
              <w:rPr>
                <w:sz w:val="22"/>
              </w:rPr>
              <w:t>(teoreetilised teadmised)</w:t>
            </w:r>
          </w:p>
        </w:tc>
        <w:tc>
          <w:tcPr>
            <w:tcW w:w="3830" w:type="dxa"/>
          </w:tcPr>
          <w:p w:rsidR="004128F5" w:rsidRPr="00FC75CC" w:rsidRDefault="004128F5" w:rsidP="004128F5">
            <w:pPr>
              <w:rPr>
                <w:sz w:val="22"/>
              </w:rPr>
            </w:pPr>
            <w:r w:rsidRPr="00FC75CC">
              <w:rPr>
                <w:sz w:val="22"/>
              </w:rPr>
              <w:t>Vajalikud on teadmised tööalaste faktide, põhimõtete, protsesside ja üldiste mõistete kohta.</w:t>
            </w:r>
          </w:p>
        </w:tc>
        <w:tc>
          <w:tcPr>
            <w:tcW w:w="3830" w:type="dxa"/>
          </w:tcPr>
          <w:p w:rsidR="004128F5" w:rsidRPr="00FC75CC" w:rsidRDefault="004128F5" w:rsidP="004128F5">
            <w:pPr>
              <w:rPr>
                <w:sz w:val="22"/>
              </w:rPr>
            </w:pPr>
            <w:r w:rsidRPr="00FC75CC">
              <w:rPr>
                <w:sz w:val="22"/>
              </w:rPr>
              <w:t>Vajalikud on tööalased laiaulatuslikud faktilised ja teoreetilised teadmised.</w:t>
            </w:r>
          </w:p>
        </w:tc>
        <w:tc>
          <w:tcPr>
            <w:tcW w:w="3397" w:type="dxa"/>
          </w:tcPr>
          <w:p w:rsidR="004128F5" w:rsidRPr="00FC75CC" w:rsidRDefault="004128F5" w:rsidP="004128F5">
            <w:pPr>
              <w:rPr>
                <w:sz w:val="22"/>
              </w:rPr>
            </w:pPr>
            <w:r w:rsidRPr="00FC75CC">
              <w:rPr>
                <w:sz w:val="22"/>
              </w:rPr>
              <w:t>Vajalikud on tööalased põhjalikud, spetsialiseeritud, faktilised ja teoreetilised teadmised ning teadlikkus oma teadmiste piiridest.</w:t>
            </w:r>
          </w:p>
        </w:tc>
      </w:tr>
      <w:tr w:rsidR="004128F5" w:rsidRPr="00FC75CC" w:rsidTr="00FC75CC">
        <w:tc>
          <w:tcPr>
            <w:tcW w:w="2830" w:type="dxa"/>
          </w:tcPr>
          <w:p w:rsidR="004128F5" w:rsidRPr="00FC75CC" w:rsidRDefault="004128F5" w:rsidP="00FC75CC">
            <w:pPr>
              <w:rPr>
                <w:sz w:val="22"/>
              </w:rPr>
            </w:pPr>
            <w:r w:rsidRPr="00FC75CC">
              <w:rPr>
                <w:b/>
                <w:sz w:val="22"/>
              </w:rPr>
              <w:t>Oskused</w:t>
            </w:r>
            <w:r w:rsidR="00FC75CC" w:rsidRPr="00FC75CC">
              <w:rPr>
                <w:b/>
                <w:sz w:val="22"/>
              </w:rPr>
              <w:br/>
            </w:r>
            <w:r w:rsidRPr="00FC75CC">
              <w:rPr>
                <w:sz w:val="22"/>
              </w:rPr>
              <w:t>(loogilise, intuitiivse ja loova mõtlemise kasutamine ja praktilised oskused ning meetodite, materjalide, tööriistade ja vahendite kasutamine)</w:t>
            </w:r>
          </w:p>
        </w:tc>
        <w:tc>
          <w:tcPr>
            <w:tcW w:w="3830" w:type="dxa"/>
          </w:tcPr>
          <w:p w:rsidR="004128F5" w:rsidRPr="00FC75CC" w:rsidRDefault="004128F5" w:rsidP="004128F5">
            <w:pPr>
              <w:rPr>
                <w:sz w:val="22"/>
              </w:rPr>
            </w:pPr>
            <w:r w:rsidRPr="00FC75CC">
              <w:rPr>
                <w:sz w:val="22"/>
              </w:rPr>
              <w:t>Vajalikud on kognitiivsed ja praktilised oskused tööülesannete täitmiseks ja probleemide lahendamiseks, valides ja rakendades põhimeetodeid, töövahendeid, materjale ja teavet.</w:t>
            </w:r>
          </w:p>
        </w:tc>
        <w:tc>
          <w:tcPr>
            <w:tcW w:w="3830" w:type="dxa"/>
          </w:tcPr>
          <w:p w:rsidR="004128F5" w:rsidRPr="00FC75CC" w:rsidRDefault="004128F5" w:rsidP="004128F5">
            <w:pPr>
              <w:rPr>
                <w:sz w:val="22"/>
              </w:rPr>
            </w:pPr>
            <w:r w:rsidRPr="00FC75CC">
              <w:rPr>
                <w:sz w:val="22"/>
              </w:rPr>
              <w:t>Vajalikud tööalased kognitiivsed ja praktilised oskused konkreetsetele probleemidele lahenduse leidmiseks.</w:t>
            </w:r>
          </w:p>
        </w:tc>
        <w:tc>
          <w:tcPr>
            <w:tcW w:w="3397" w:type="dxa"/>
          </w:tcPr>
          <w:p w:rsidR="004128F5" w:rsidRPr="00FC75CC" w:rsidRDefault="004128F5" w:rsidP="004128F5">
            <w:pPr>
              <w:rPr>
                <w:sz w:val="22"/>
              </w:rPr>
            </w:pPr>
            <w:r w:rsidRPr="00FC75CC">
              <w:rPr>
                <w:sz w:val="22"/>
              </w:rPr>
              <w:t>Vajalikud on igakülgsed kognitiivsed ja praktilised oskused abstraktsetele küsimustele loovate lahenduste leidmiseks.</w:t>
            </w:r>
          </w:p>
        </w:tc>
      </w:tr>
      <w:tr w:rsidR="004128F5" w:rsidRPr="00FC75CC" w:rsidTr="00FC75CC">
        <w:tc>
          <w:tcPr>
            <w:tcW w:w="2830" w:type="dxa"/>
          </w:tcPr>
          <w:p w:rsidR="004128F5" w:rsidRPr="00FC75CC" w:rsidRDefault="004128F5" w:rsidP="004128F5">
            <w:pPr>
              <w:rPr>
                <w:b/>
                <w:sz w:val="22"/>
              </w:rPr>
            </w:pPr>
            <w:r w:rsidRPr="00FC75CC">
              <w:rPr>
                <w:b/>
                <w:sz w:val="22"/>
              </w:rPr>
              <w:t>Vastutuse ja iseseisva tegutsemise ulatus</w:t>
            </w:r>
          </w:p>
        </w:tc>
        <w:tc>
          <w:tcPr>
            <w:tcW w:w="3830" w:type="dxa"/>
          </w:tcPr>
          <w:p w:rsidR="004128F5" w:rsidRPr="00FC75CC" w:rsidRDefault="004128F5" w:rsidP="004128F5">
            <w:pPr>
              <w:rPr>
                <w:sz w:val="22"/>
              </w:rPr>
            </w:pPr>
            <w:r w:rsidRPr="00FC75CC">
              <w:rPr>
                <w:sz w:val="22"/>
              </w:rPr>
              <w:t>Vajalik on võime vastutada töö täitmise eest, kohandada probleemide lahendamisel enda käitumist vastavalt olukorrale.</w:t>
            </w:r>
          </w:p>
        </w:tc>
        <w:tc>
          <w:tcPr>
            <w:tcW w:w="3830" w:type="dxa"/>
          </w:tcPr>
          <w:p w:rsidR="004128F5" w:rsidRPr="00FC75CC" w:rsidRDefault="004128F5" w:rsidP="004128F5">
            <w:pPr>
              <w:rPr>
                <w:sz w:val="22"/>
              </w:rPr>
            </w:pPr>
            <w:r w:rsidRPr="00FC75CC">
              <w:rPr>
                <w:sz w:val="22"/>
              </w:rPr>
              <w:t>Vajalik on võime juhtida ise oma tööd vastavalt juhtnööridele situatsioonides, mida saab tavaliselt ette näha, kuid mis võivad muutuda.</w:t>
            </w:r>
            <w:r w:rsidRPr="00FC75CC">
              <w:rPr>
                <w:sz w:val="22"/>
              </w:rPr>
              <w:br/>
              <w:t>Vajalik on võimekus juhendada kaaslaste tavatööd, võtta mõningast vastutust töö hindamise ja edendamise eest.</w:t>
            </w:r>
          </w:p>
        </w:tc>
        <w:tc>
          <w:tcPr>
            <w:tcW w:w="3397" w:type="dxa"/>
          </w:tcPr>
          <w:p w:rsidR="004128F5" w:rsidRPr="00FC75CC" w:rsidRDefault="004128F5" w:rsidP="004128F5">
            <w:pPr>
              <w:rPr>
                <w:sz w:val="22"/>
              </w:rPr>
            </w:pPr>
            <w:r w:rsidRPr="00FC75CC">
              <w:rPr>
                <w:sz w:val="22"/>
              </w:rPr>
              <w:t>Vajalik on võime juhtida ja juhendada töö- ja õppesituatsioone, kus võivad juhtuda ettearvamatud muutused, kontrollida ja arendada enda ja teiste tegevust.</w:t>
            </w:r>
          </w:p>
        </w:tc>
      </w:tr>
    </w:tbl>
    <w:p w:rsidR="00466875" w:rsidRPr="00FC75CC" w:rsidRDefault="00466875" w:rsidP="004128F5">
      <w:pPr>
        <w:rPr>
          <w:sz w:val="22"/>
        </w:rPr>
      </w:pPr>
    </w:p>
    <w:sectPr w:rsidR="00466875" w:rsidRPr="00FC75CC" w:rsidSect="00FC75CC">
      <w:footerReference w:type="default" r:id="rId6"/>
      <w:pgSz w:w="16838" w:h="11906" w:orient="landscape"/>
      <w:pgMar w:top="1440" w:right="1440" w:bottom="1440" w:left="1440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60" w:rsidRDefault="00380D60" w:rsidP="00FC75CC">
      <w:pPr>
        <w:spacing w:after="0" w:line="240" w:lineRule="auto"/>
      </w:pPr>
      <w:r>
        <w:separator/>
      </w:r>
    </w:p>
  </w:endnote>
  <w:endnote w:type="continuationSeparator" w:id="0">
    <w:p w:rsidR="00380D60" w:rsidRDefault="00380D60" w:rsidP="00FC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CC" w:rsidRDefault="00FC75CC" w:rsidP="00FC75CC">
    <w:pPr>
      <w:pStyle w:val="Footer"/>
      <w:jc w:val="center"/>
    </w:pPr>
    <w:r>
      <w:rPr>
        <w:noProof/>
        <w:lang w:eastAsia="et-EE"/>
      </w:rPr>
      <w:drawing>
        <wp:inline distT="0" distB="0" distL="0" distR="0">
          <wp:extent cx="1883391" cy="524210"/>
          <wp:effectExtent l="0" t="0" r="317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L-logo-su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934" cy="56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60" w:rsidRDefault="00380D60" w:rsidP="00FC75CC">
      <w:pPr>
        <w:spacing w:after="0" w:line="240" w:lineRule="auto"/>
      </w:pPr>
      <w:r>
        <w:separator/>
      </w:r>
    </w:p>
  </w:footnote>
  <w:footnote w:type="continuationSeparator" w:id="0">
    <w:p w:rsidR="00380D60" w:rsidRDefault="00380D60" w:rsidP="00FC7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F5"/>
    <w:rsid w:val="00380D60"/>
    <w:rsid w:val="004128F5"/>
    <w:rsid w:val="00466875"/>
    <w:rsid w:val="00F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D6A87"/>
  <w15:chartTrackingRefBased/>
  <w15:docId w15:val="{87DF7CAB-E811-4662-A4B6-69A8D3A0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CC"/>
  </w:style>
  <w:style w:type="paragraph" w:styleId="Footer">
    <w:name w:val="footer"/>
    <w:basedOn w:val="Normal"/>
    <w:link w:val="FooterChar"/>
    <w:uiPriority w:val="99"/>
    <w:unhideWhenUsed/>
    <w:rsid w:val="00FC7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Tooming</dc:creator>
  <cp:keywords/>
  <dc:description/>
  <cp:lastModifiedBy>Annika Tooming</cp:lastModifiedBy>
  <cp:revision>1</cp:revision>
  <dcterms:created xsi:type="dcterms:W3CDTF">2018-03-12T11:01:00Z</dcterms:created>
  <dcterms:modified xsi:type="dcterms:W3CDTF">2018-03-12T11:15:00Z</dcterms:modified>
</cp:coreProperties>
</file>